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4B" w:rsidRDefault="009F194B" w:rsidP="001479F7">
      <w:pPr>
        <w:spacing w:line="276" w:lineRule="auto"/>
        <w:jc w:val="center"/>
        <w:rPr>
          <w:b/>
          <w:sz w:val="26"/>
          <w:szCs w:val="26"/>
        </w:rPr>
      </w:pPr>
    </w:p>
    <w:p w:rsidR="001479F7" w:rsidRPr="006656A5" w:rsidRDefault="001479F7" w:rsidP="001479F7">
      <w:pPr>
        <w:spacing w:line="276" w:lineRule="auto"/>
        <w:jc w:val="center"/>
        <w:rPr>
          <w:b/>
          <w:sz w:val="28"/>
          <w:szCs w:val="28"/>
        </w:rPr>
      </w:pPr>
      <w:r w:rsidRPr="006656A5">
        <w:rPr>
          <w:b/>
          <w:sz w:val="28"/>
          <w:szCs w:val="28"/>
        </w:rPr>
        <w:t>С</w:t>
      </w:r>
      <w:r w:rsidR="0033629E" w:rsidRPr="006656A5">
        <w:rPr>
          <w:b/>
          <w:sz w:val="28"/>
          <w:szCs w:val="28"/>
        </w:rPr>
        <w:t>оглашение</w:t>
      </w:r>
      <w:r w:rsidR="000368AC" w:rsidRPr="006656A5">
        <w:rPr>
          <w:b/>
          <w:sz w:val="28"/>
          <w:szCs w:val="28"/>
        </w:rPr>
        <w:t xml:space="preserve"> </w:t>
      </w:r>
      <w:r w:rsidR="0033629E" w:rsidRPr="006656A5">
        <w:rPr>
          <w:b/>
          <w:sz w:val="28"/>
          <w:szCs w:val="28"/>
        </w:rPr>
        <w:t>№</w:t>
      </w:r>
      <w:r w:rsidR="00766C03">
        <w:rPr>
          <w:b/>
          <w:sz w:val="28"/>
          <w:szCs w:val="28"/>
        </w:rPr>
        <w:t>3</w:t>
      </w:r>
    </w:p>
    <w:p w:rsidR="0033629E" w:rsidRPr="006656A5" w:rsidRDefault="0033629E" w:rsidP="0033629E">
      <w:pPr>
        <w:jc w:val="center"/>
        <w:rPr>
          <w:bCs/>
          <w:color w:val="2C2C2C"/>
          <w:spacing w:val="-3"/>
          <w:sz w:val="28"/>
          <w:szCs w:val="28"/>
        </w:rPr>
      </w:pPr>
      <w:r w:rsidRPr="006656A5">
        <w:rPr>
          <w:sz w:val="28"/>
          <w:szCs w:val="28"/>
        </w:rPr>
        <w:t xml:space="preserve">к Договору </w:t>
      </w:r>
      <w:r w:rsidRPr="006656A5">
        <w:rPr>
          <w:bCs/>
          <w:color w:val="2C2C2C"/>
          <w:spacing w:val="-3"/>
          <w:sz w:val="28"/>
          <w:szCs w:val="28"/>
        </w:rPr>
        <w:t>оказания автотранспортных услуг</w:t>
      </w:r>
    </w:p>
    <w:p w:rsidR="0033629E" w:rsidRPr="006656A5" w:rsidRDefault="0033629E" w:rsidP="0033629E">
      <w:pPr>
        <w:jc w:val="center"/>
        <w:rPr>
          <w:sz w:val="28"/>
          <w:szCs w:val="28"/>
        </w:rPr>
      </w:pPr>
      <w:r w:rsidRPr="006656A5">
        <w:rPr>
          <w:bCs/>
          <w:color w:val="2C2C2C"/>
          <w:spacing w:val="-3"/>
          <w:sz w:val="28"/>
          <w:szCs w:val="28"/>
        </w:rPr>
        <w:t xml:space="preserve"> </w:t>
      </w:r>
      <w:r w:rsidRPr="006656A5">
        <w:rPr>
          <w:sz w:val="28"/>
          <w:szCs w:val="28"/>
        </w:rPr>
        <w:t xml:space="preserve">№ </w:t>
      </w:r>
      <w:proofErr w:type="gramStart"/>
      <w:r w:rsidRPr="006656A5">
        <w:rPr>
          <w:sz w:val="28"/>
          <w:szCs w:val="28"/>
        </w:rPr>
        <w:t>Р</w:t>
      </w:r>
      <w:proofErr w:type="gramEnd"/>
      <w:r w:rsidRPr="006656A5">
        <w:rPr>
          <w:sz w:val="28"/>
          <w:szCs w:val="28"/>
        </w:rPr>
        <w:t xml:space="preserve"> </w:t>
      </w:r>
      <w:r w:rsidR="006656A5" w:rsidRPr="006656A5">
        <w:rPr>
          <w:sz w:val="28"/>
          <w:szCs w:val="28"/>
        </w:rPr>
        <w:t>4</w:t>
      </w:r>
      <w:r w:rsidR="000B2B01">
        <w:rPr>
          <w:sz w:val="28"/>
          <w:szCs w:val="28"/>
        </w:rPr>
        <w:t>19</w:t>
      </w:r>
      <w:r w:rsidRPr="006656A5">
        <w:rPr>
          <w:sz w:val="28"/>
          <w:szCs w:val="28"/>
        </w:rPr>
        <w:t>-УПП/20 от «</w:t>
      </w:r>
      <w:r w:rsidR="006656A5" w:rsidRPr="006656A5">
        <w:rPr>
          <w:sz w:val="28"/>
          <w:szCs w:val="28"/>
        </w:rPr>
        <w:t>13</w:t>
      </w:r>
      <w:r w:rsidRPr="006656A5">
        <w:rPr>
          <w:sz w:val="28"/>
          <w:szCs w:val="28"/>
        </w:rPr>
        <w:t xml:space="preserve">»  </w:t>
      </w:r>
      <w:r w:rsidR="006656A5" w:rsidRPr="006656A5">
        <w:rPr>
          <w:sz w:val="28"/>
          <w:szCs w:val="28"/>
        </w:rPr>
        <w:t>апреля</w:t>
      </w:r>
      <w:r w:rsidRPr="006656A5">
        <w:rPr>
          <w:sz w:val="28"/>
          <w:szCs w:val="28"/>
        </w:rPr>
        <w:t xml:space="preserve"> 2020  г. </w:t>
      </w:r>
    </w:p>
    <w:p w:rsidR="001479F7" w:rsidRPr="006656A5" w:rsidRDefault="0033629E" w:rsidP="0033629E">
      <w:pPr>
        <w:jc w:val="center"/>
        <w:rPr>
          <w:color w:val="000000"/>
          <w:sz w:val="28"/>
          <w:szCs w:val="28"/>
        </w:rPr>
      </w:pPr>
      <w:r w:rsidRPr="006656A5">
        <w:rPr>
          <w:color w:val="000000"/>
          <w:sz w:val="28"/>
          <w:szCs w:val="28"/>
        </w:rPr>
        <w:t>во исполнение Государственного контракта от «27» февраля 2020 г. № УД-123д (идентификатор Государственного контракта – 17710023340200000310)</w:t>
      </w:r>
    </w:p>
    <w:p w:rsidR="0033629E" w:rsidRPr="006656A5" w:rsidRDefault="0033629E" w:rsidP="0033629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1479F7" w:rsidRPr="006656A5" w:rsidTr="001A501B">
        <w:tc>
          <w:tcPr>
            <w:tcW w:w="4785" w:type="dxa"/>
          </w:tcPr>
          <w:p w:rsidR="001479F7" w:rsidRPr="006656A5" w:rsidRDefault="001479F7" w:rsidP="001A501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A5">
              <w:rPr>
                <w:sz w:val="28"/>
                <w:szCs w:val="28"/>
              </w:rPr>
              <w:t>г. Москва</w:t>
            </w:r>
          </w:p>
        </w:tc>
        <w:tc>
          <w:tcPr>
            <w:tcW w:w="4785" w:type="dxa"/>
          </w:tcPr>
          <w:p w:rsidR="001479F7" w:rsidRPr="006656A5" w:rsidRDefault="001479F7" w:rsidP="00306CC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656A5">
              <w:rPr>
                <w:sz w:val="28"/>
                <w:szCs w:val="28"/>
              </w:rPr>
              <w:t>«</w:t>
            </w:r>
            <w:r w:rsidR="00B029E3" w:rsidRPr="006656A5">
              <w:rPr>
                <w:sz w:val="28"/>
                <w:szCs w:val="28"/>
              </w:rPr>
              <w:t>_____</w:t>
            </w:r>
            <w:r w:rsidRPr="006656A5">
              <w:rPr>
                <w:sz w:val="28"/>
                <w:szCs w:val="28"/>
              </w:rPr>
              <w:t xml:space="preserve">» </w:t>
            </w:r>
            <w:r w:rsidR="00B029E3" w:rsidRPr="006656A5">
              <w:rPr>
                <w:sz w:val="28"/>
                <w:szCs w:val="28"/>
              </w:rPr>
              <w:t>______________</w:t>
            </w:r>
            <w:r w:rsidRPr="006656A5">
              <w:rPr>
                <w:sz w:val="28"/>
                <w:szCs w:val="28"/>
              </w:rPr>
              <w:t xml:space="preserve"> 20</w:t>
            </w:r>
            <w:r w:rsidR="00712C2F" w:rsidRPr="006656A5">
              <w:rPr>
                <w:sz w:val="28"/>
                <w:szCs w:val="28"/>
              </w:rPr>
              <w:t>2</w:t>
            </w:r>
            <w:r w:rsidR="00306CC7" w:rsidRPr="006656A5">
              <w:rPr>
                <w:sz w:val="28"/>
                <w:szCs w:val="28"/>
              </w:rPr>
              <w:t>1</w:t>
            </w:r>
            <w:r w:rsidR="003909BB" w:rsidRPr="006656A5">
              <w:rPr>
                <w:sz w:val="28"/>
                <w:szCs w:val="28"/>
              </w:rPr>
              <w:t xml:space="preserve"> </w:t>
            </w:r>
            <w:r w:rsidRPr="006656A5">
              <w:rPr>
                <w:sz w:val="28"/>
                <w:szCs w:val="28"/>
              </w:rPr>
              <w:t>г.</w:t>
            </w:r>
          </w:p>
        </w:tc>
      </w:tr>
    </w:tbl>
    <w:p w:rsidR="001479F7" w:rsidRPr="006656A5" w:rsidRDefault="001479F7" w:rsidP="001479F7">
      <w:pPr>
        <w:spacing w:line="276" w:lineRule="auto"/>
        <w:rPr>
          <w:sz w:val="28"/>
          <w:szCs w:val="28"/>
        </w:rPr>
      </w:pPr>
    </w:p>
    <w:p w:rsidR="0033629E" w:rsidRPr="006656A5" w:rsidRDefault="0033629E" w:rsidP="0033629E">
      <w:pPr>
        <w:ind w:firstLine="705"/>
        <w:jc w:val="both"/>
        <w:rPr>
          <w:sz w:val="28"/>
          <w:szCs w:val="28"/>
        </w:rPr>
      </w:pPr>
      <w:r w:rsidRPr="006656A5">
        <w:rPr>
          <w:b/>
          <w:sz w:val="28"/>
          <w:szCs w:val="28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(сокращенное наименование - ФГУП «ППП»)</w:t>
      </w:r>
      <w:r w:rsidRPr="006656A5">
        <w:rPr>
          <w:sz w:val="28"/>
          <w:szCs w:val="28"/>
        </w:rPr>
        <w:t xml:space="preserve">, именуемое в дальнейшем «Заказчик», в лице начальника управления по поставкам продукции Ильичева Николая Сергеевича, действующего на основании Доверенности № </w:t>
      </w:r>
      <w:r w:rsidR="00020413" w:rsidRPr="006656A5">
        <w:rPr>
          <w:sz w:val="28"/>
          <w:szCs w:val="28"/>
        </w:rPr>
        <w:t>20</w:t>
      </w:r>
      <w:r w:rsidRPr="006656A5">
        <w:rPr>
          <w:sz w:val="28"/>
          <w:szCs w:val="28"/>
        </w:rPr>
        <w:t xml:space="preserve"> от 30 декабря 20</w:t>
      </w:r>
      <w:r w:rsidR="00020413" w:rsidRPr="006656A5">
        <w:rPr>
          <w:sz w:val="28"/>
          <w:szCs w:val="28"/>
        </w:rPr>
        <w:t>20</w:t>
      </w:r>
      <w:r w:rsidRPr="006656A5">
        <w:rPr>
          <w:sz w:val="28"/>
          <w:szCs w:val="28"/>
        </w:rPr>
        <w:t xml:space="preserve"> г., с одной стороны и </w:t>
      </w:r>
    </w:p>
    <w:p w:rsidR="0033629E" w:rsidRPr="006656A5" w:rsidRDefault="000B2B01" w:rsidP="0033629E">
      <w:pPr>
        <w:ind w:firstLine="705"/>
        <w:jc w:val="both"/>
        <w:rPr>
          <w:sz w:val="28"/>
          <w:szCs w:val="28"/>
        </w:rPr>
      </w:pPr>
      <w:r>
        <w:rPr>
          <w:b/>
          <w:sz w:val="27"/>
          <w:szCs w:val="27"/>
        </w:rPr>
        <w:t>Г</w:t>
      </w:r>
      <w:r w:rsidRPr="00ED52CA">
        <w:rPr>
          <w:b/>
          <w:sz w:val="27"/>
          <w:szCs w:val="27"/>
        </w:rPr>
        <w:t>осударственное бюджетное учреждение «Управление по обеспечению деятельности Правительства Курганской области»,</w:t>
      </w:r>
      <w:r w:rsidRPr="00ED52CA">
        <w:rPr>
          <w:sz w:val="27"/>
          <w:szCs w:val="27"/>
        </w:rPr>
        <w:t xml:space="preserve"> именуемый в дальнейшем «Исполнитель», в лице </w:t>
      </w:r>
      <w:r w:rsidRPr="00ED52CA">
        <w:rPr>
          <w:spacing w:val="-2"/>
          <w:sz w:val="27"/>
          <w:szCs w:val="27"/>
        </w:rPr>
        <w:t xml:space="preserve">директора </w:t>
      </w:r>
      <w:proofErr w:type="spellStart"/>
      <w:r w:rsidR="00051B63">
        <w:rPr>
          <w:spacing w:val="-2"/>
          <w:sz w:val="27"/>
          <w:szCs w:val="27"/>
        </w:rPr>
        <w:t>Науменко</w:t>
      </w:r>
      <w:proofErr w:type="spellEnd"/>
      <w:r w:rsidR="00051B63">
        <w:rPr>
          <w:spacing w:val="-2"/>
          <w:sz w:val="27"/>
          <w:szCs w:val="27"/>
        </w:rPr>
        <w:t xml:space="preserve"> Антона Анатольевича</w:t>
      </w:r>
      <w:r w:rsidRPr="00ED52CA">
        <w:rPr>
          <w:sz w:val="27"/>
          <w:szCs w:val="27"/>
        </w:rPr>
        <w:t xml:space="preserve">, действующего на основании </w:t>
      </w:r>
      <w:r>
        <w:rPr>
          <w:sz w:val="27"/>
          <w:szCs w:val="27"/>
        </w:rPr>
        <w:t xml:space="preserve">распоряжения Правительства Курганской области от </w:t>
      </w:r>
      <w:r w:rsidR="00051B63">
        <w:rPr>
          <w:sz w:val="27"/>
          <w:szCs w:val="27"/>
        </w:rPr>
        <w:t>26.06.2020</w:t>
      </w:r>
      <w:r>
        <w:rPr>
          <w:sz w:val="27"/>
          <w:szCs w:val="27"/>
        </w:rPr>
        <w:t xml:space="preserve"> года №</w:t>
      </w:r>
      <w:r w:rsidR="00051B63">
        <w:rPr>
          <w:sz w:val="27"/>
          <w:szCs w:val="27"/>
        </w:rPr>
        <w:t>122</w:t>
      </w:r>
      <w:r>
        <w:rPr>
          <w:sz w:val="27"/>
          <w:szCs w:val="27"/>
        </w:rPr>
        <w:t>-р</w:t>
      </w:r>
      <w:r w:rsidRPr="00ED52CA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33629E" w:rsidRPr="006656A5">
        <w:rPr>
          <w:sz w:val="28"/>
          <w:szCs w:val="28"/>
        </w:rPr>
        <w:t xml:space="preserve">с другой стороны, вместе именуемые «Стороны», </w:t>
      </w:r>
      <w:r w:rsidR="0033629E" w:rsidRPr="006656A5">
        <w:rPr>
          <w:spacing w:val="10"/>
          <w:sz w:val="28"/>
          <w:szCs w:val="28"/>
        </w:rPr>
        <w:t xml:space="preserve">заключили </w:t>
      </w:r>
      <w:r w:rsidR="0033629E" w:rsidRPr="006656A5">
        <w:rPr>
          <w:spacing w:val="4"/>
          <w:sz w:val="28"/>
          <w:szCs w:val="28"/>
        </w:rPr>
        <w:t xml:space="preserve">настоящее соглашение (далее – Соглашение) </w:t>
      </w:r>
      <w:r w:rsidR="0033629E" w:rsidRPr="006656A5">
        <w:rPr>
          <w:sz w:val="28"/>
          <w:szCs w:val="28"/>
        </w:rPr>
        <w:t xml:space="preserve">к Договору </w:t>
      </w:r>
      <w:r w:rsidR="0033629E" w:rsidRPr="006656A5">
        <w:rPr>
          <w:bCs/>
          <w:spacing w:val="-3"/>
          <w:sz w:val="28"/>
          <w:szCs w:val="28"/>
        </w:rPr>
        <w:t>оказания автотранспортных услуг</w:t>
      </w:r>
      <w:r w:rsidR="0033629E" w:rsidRPr="006656A5">
        <w:rPr>
          <w:sz w:val="28"/>
          <w:szCs w:val="28"/>
        </w:rPr>
        <w:t xml:space="preserve"> № </w:t>
      </w:r>
      <w:proofErr w:type="gramStart"/>
      <w:r w:rsidR="0033629E" w:rsidRPr="006656A5">
        <w:rPr>
          <w:sz w:val="28"/>
          <w:szCs w:val="28"/>
        </w:rPr>
        <w:t>Р</w:t>
      </w:r>
      <w:proofErr w:type="gramEnd"/>
      <w:r w:rsidR="006656A5" w:rsidRPr="006656A5">
        <w:rPr>
          <w:sz w:val="28"/>
          <w:szCs w:val="28"/>
        </w:rPr>
        <w:t xml:space="preserve"> 4</w:t>
      </w:r>
      <w:r>
        <w:rPr>
          <w:sz w:val="28"/>
          <w:szCs w:val="28"/>
        </w:rPr>
        <w:t>19</w:t>
      </w:r>
      <w:r w:rsidR="0033629E" w:rsidRPr="006656A5">
        <w:rPr>
          <w:sz w:val="28"/>
          <w:szCs w:val="28"/>
        </w:rPr>
        <w:t>-УПП/20</w:t>
      </w:r>
      <w:r w:rsidR="000368AC" w:rsidRPr="006656A5">
        <w:rPr>
          <w:sz w:val="28"/>
          <w:szCs w:val="28"/>
        </w:rPr>
        <w:t xml:space="preserve"> </w:t>
      </w:r>
      <w:r w:rsidR="0033629E" w:rsidRPr="006656A5">
        <w:rPr>
          <w:sz w:val="28"/>
          <w:szCs w:val="28"/>
        </w:rPr>
        <w:t xml:space="preserve">от </w:t>
      </w:r>
      <w:r w:rsidR="000368AC" w:rsidRPr="006656A5">
        <w:rPr>
          <w:sz w:val="28"/>
          <w:szCs w:val="28"/>
        </w:rPr>
        <w:t>«</w:t>
      </w:r>
      <w:r w:rsidR="006656A5" w:rsidRPr="006656A5">
        <w:rPr>
          <w:sz w:val="28"/>
          <w:szCs w:val="28"/>
        </w:rPr>
        <w:t>13</w:t>
      </w:r>
      <w:r w:rsidR="000368AC" w:rsidRPr="006656A5">
        <w:rPr>
          <w:sz w:val="28"/>
          <w:szCs w:val="28"/>
        </w:rPr>
        <w:t>»</w:t>
      </w:r>
      <w:r w:rsidR="0033629E" w:rsidRPr="006656A5">
        <w:rPr>
          <w:sz w:val="28"/>
          <w:szCs w:val="28"/>
        </w:rPr>
        <w:t xml:space="preserve"> </w:t>
      </w:r>
      <w:r w:rsidR="006656A5" w:rsidRPr="006656A5">
        <w:rPr>
          <w:sz w:val="28"/>
          <w:szCs w:val="28"/>
        </w:rPr>
        <w:t>апреля</w:t>
      </w:r>
      <w:r w:rsidR="0033629E" w:rsidRPr="006656A5">
        <w:rPr>
          <w:sz w:val="28"/>
          <w:szCs w:val="28"/>
        </w:rPr>
        <w:t xml:space="preserve"> 2020 г. (далее – Договор) о нижеследующем:</w:t>
      </w:r>
    </w:p>
    <w:p w:rsidR="001479F7" w:rsidRPr="000B2B01" w:rsidRDefault="006C0FF1" w:rsidP="000B2B01">
      <w:pPr>
        <w:pStyle w:val="a8"/>
        <w:ind w:firstLine="709"/>
      </w:pPr>
      <w:r>
        <w:t xml:space="preserve">1. </w:t>
      </w:r>
      <w:r w:rsidR="001479F7" w:rsidRPr="000B2B01">
        <w:t xml:space="preserve">Стороны признают, что в соответствии с </w:t>
      </w:r>
      <w:r w:rsidR="0033629E" w:rsidRPr="000B2B01">
        <w:t>Договором</w:t>
      </w:r>
      <w:r w:rsidR="00106406" w:rsidRPr="000B2B01">
        <w:t>, Исполнителем были оказаны, а Заказчиком</w:t>
      </w:r>
      <w:r w:rsidR="001479F7" w:rsidRPr="000B2B01">
        <w:t xml:space="preserve"> </w:t>
      </w:r>
      <w:r w:rsidR="00432B90" w:rsidRPr="000B2B01">
        <w:t>подлежат оплате</w:t>
      </w:r>
      <w:r w:rsidR="001479F7" w:rsidRPr="000B2B01">
        <w:t xml:space="preserve"> </w:t>
      </w:r>
      <w:r w:rsidR="0033629E" w:rsidRPr="000B2B01">
        <w:t xml:space="preserve">услуги по автотранспортному обслуживанию (далее – услуги) </w:t>
      </w:r>
      <w:r w:rsidR="000B2B01" w:rsidRPr="000B2B01">
        <w:rPr>
          <w:sz w:val="27"/>
          <w:szCs w:val="27"/>
        </w:rPr>
        <w:t>деятельности  г</w:t>
      </w:r>
      <w:r w:rsidR="000B2B01" w:rsidRPr="000B2B01">
        <w:rPr>
          <w:spacing w:val="4"/>
          <w:sz w:val="27"/>
          <w:szCs w:val="27"/>
        </w:rPr>
        <w:t xml:space="preserve">лавного федерального инспектора по Курганской области аппарата полномочного представителя Президента Российской Федерации в Уральском </w:t>
      </w:r>
      <w:r w:rsidR="000B2B01" w:rsidRPr="000B2B01">
        <w:rPr>
          <w:sz w:val="27"/>
          <w:szCs w:val="27"/>
        </w:rPr>
        <w:t xml:space="preserve">федеральном округе </w:t>
      </w:r>
      <w:proofErr w:type="gramStart"/>
      <w:r w:rsidR="000B2B01" w:rsidRPr="000B2B01">
        <w:rPr>
          <w:sz w:val="27"/>
          <w:szCs w:val="27"/>
        </w:rPr>
        <w:t>Российской Федерации</w:t>
      </w:r>
      <w:r w:rsidR="006656A5" w:rsidRPr="000B2B01">
        <w:t xml:space="preserve"> </w:t>
      </w:r>
      <w:r w:rsidR="0033629E" w:rsidRPr="000B2B01">
        <w:t xml:space="preserve">(далее – Представитель) </w:t>
      </w:r>
      <w:r w:rsidR="000368AC" w:rsidRPr="000B2B01">
        <w:t xml:space="preserve"> в объеме: </w:t>
      </w:r>
      <w:r w:rsidR="000B2B01" w:rsidRPr="000B2B01">
        <w:t>1297,44</w:t>
      </w:r>
      <w:r w:rsidR="000368AC" w:rsidRPr="000B2B01">
        <w:t xml:space="preserve"> часов, </w:t>
      </w:r>
      <w:r w:rsidR="004E4632" w:rsidRPr="000B2B01">
        <w:t>на сумму</w:t>
      </w:r>
      <w:r w:rsidR="006656A5" w:rsidRPr="000B2B01">
        <w:t xml:space="preserve"> – </w:t>
      </w:r>
      <w:r w:rsidR="000B2B01" w:rsidRPr="000B2B01">
        <w:t>515 388</w:t>
      </w:r>
      <w:r w:rsidR="001479F7" w:rsidRPr="000B2B01">
        <w:t xml:space="preserve"> (</w:t>
      </w:r>
      <w:r w:rsidR="000B2B01">
        <w:t>Пятьсот пятнадцать тысяч триста восемьдесят восемь</w:t>
      </w:r>
      <w:r w:rsidR="001479F7" w:rsidRPr="000B2B01">
        <w:t>) рубл</w:t>
      </w:r>
      <w:r w:rsidR="006656A5" w:rsidRPr="000B2B01">
        <w:t>ей</w:t>
      </w:r>
      <w:r w:rsidR="001479F7" w:rsidRPr="000B2B01">
        <w:t xml:space="preserve"> </w:t>
      </w:r>
      <w:r w:rsidR="000B2B01" w:rsidRPr="000B2B01">
        <w:t>6</w:t>
      </w:r>
      <w:r w:rsidR="006656A5" w:rsidRPr="000B2B01">
        <w:t>6</w:t>
      </w:r>
      <w:r w:rsidR="001479F7" w:rsidRPr="000B2B01">
        <w:t xml:space="preserve"> коп</w:t>
      </w:r>
      <w:r w:rsidR="003850E7" w:rsidRPr="000B2B01">
        <w:t>е</w:t>
      </w:r>
      <w:r w:rsidR="006656A5" w:rsidRPr="000B2B01">
        <w:t>ек</w:t>
      </w:r>
      <w:r w:rsidR="001479F7" w:rsidRPr="000B2B01">
        <w:t xml:space="preserve">, </w:t>
      </w:r>
      <w:r w:rsidR="000B2B01" w:rsidRPr="00ED52CA">
        <w:rPr>
          <w:spacing w:val="4"/>
          <w:sz w:val="27"/>
          <w:szCs w:val="27"/>
        </w:rPr>
        <w:t>НДС не предусмотрен на основании п. 1 ст. 145 НК РФ</w:t>
      </w:r>
      <w:r w:rsidR="000B2B01">
        <w:rPr>
          <w:color w:val="auto"/>
          <w:sz w:val="27"/>
          <w:szCs w:val="27"/>
        </w:rPr>
        <w:t xml:space="preserve">, - </w:t>
      </w:r>
      <w:r w:rsidR="000B2B01">
        <w:t xml:space="preserve">88 787 (Восемьдесят восемь тысяч семьсот восемьдесят семь) рублей 02 копейки, </w:t>
      </w:r>
      <w:r w:rsidR="001479F7" w:rsidRPr="000B2B01">
        <w:t xml:space="preserve">в том числе НДС </w:t>
      </w:r>
      <w:r w:rsidR="0033629E" w:rsidRPr="000B2B01">
        <w:t>в соответствии с законодательством Российской Федерации.</w:t>
      </w:r>
      <w:proofErr w:type="gramEnd"/>
    </w:p>
    <w:p w:rsidR="00432B90" w:rsidRPr="006656A5" w:rsidRDefault="00432B90" w:rsidP="00507E9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656A5">
        <w:rPr>
          <w:sz w:val="28"/>
          <w:szCs w:val="28"/>
        </w:rPr>
        <w:t>Услуги оплачиваются в порядке и на условиях, определенных разделами 4, 10</w:t>
      </w:r>
      <w:r w:rsidR="000B2B01">
        <w:rPr>
          <w:sz w:val="28"/>
          <w:szCs w:val="28"/>
        </w:rPr>
        <w:t>, 13</w:t>
      </w:r>
      <w:r w:rsidR="00DB6173" w:rsidRPr="006656A5">
        <w:rPr>
          <w:sz w:val="28"/>
          <w:szCs w:val="28"/>
        </w:rPr>
        <w:t xml:space="preserve"> </w:t>
      </w:r>
      <w:r w:rsidRPr="006656A5">
        <w:rPr>
          <w:sz w:val="28"/>
          <w:szCs w:val="28"/>
        </w:rPr>
        <w:t>Договора.</w:t>
      </w:r>
    </w:p>
    <w:p w:rsidR="00263AF9" w:rsidRPr="006656A5" w:rsidRDefault="00507E9E" w:rsidP="00263AF9">
      <w:pPr>
        <w:suppressAutoHyphens w:val="0"/>
        <w:ind w:left="851"/>
        <w:jc w:val="both"/>
        <w:rPr>
          <w:spacing w:val="10"/>
          <w:sz w:val="28"/>
          <w:szCs w:val="28"/>
        </w:rPr>
      </w:pPr>
      <w:r w:rsidRPr="006656A5">
        <w:rPr>
          <w:sz w:val="28"/>
          <w:szCs w:val="28"/>
        </w:rPr>
        <w:t xml:space="preserve">2. </w:t>
      </w:r>
      <w:r w:rsidR="00263AF9" w:rsidRPr="006656A5">
        <w:rPr>
          <w:sz w:val="28"/>
          <w:szCs w:val="28"/>
        </w:rPr>
        <w:t>Раздел 13 Договора изложить в новой редакции</w:t>
      </w:r>
      <w:r w:rsidR="00263AF9" w:rsidRPr="006656A5">
        <w:rPr>
          <w:spacing w:val="10"/>
          <w:sz w:val="28"/>
          <w:szCs w:val="28"/>
        </w:rPr>
        <w:t>:</w:t>
      </w:r>
    </w:p>
    <w:p w:rsidR="00263AF9" w:rsidRPr="006656A5" w:rsidRDefault="00263AF9" w:rsidP="00263AF9">
      <w:pPr>
        <w:pStyle w:val="a6"/>
        <w:ind w:left="851"/>
        <w:jc w:val="both"/>
        <w:rPr>
          <w:spacing w:val="10"/>
          <w:sz w:val="28"/>
          <w:szCs w:val="28"/>
          <w:lang w:eastAsia="ar-SA"/>
        </w:rPr>
      </w:pPr>
      <w:r w:rsidRPr="006656A5">
        <w:rPr>
          <w:spacing w:val="10"/>
          <w:sz w:val="28"/>
          <w:szCs w:val="28"/>
          <w:lang w:eastAsia="ar-SA"/>
        </w:rPr>
        <w:t>«</w:t>
      </w:r>
      <w:r w:rsidRPr="006656A5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9923" w:type="dxa"/>
        <w:tblInd w:w="108" w:type="dxa"/>
        <w:tblLook w:val="0000"/>
      </w:tblPr>
      <w:tblGrid>
        <w:gridCol w:w="4536"/>
        <w:gridCol w:w="5387"/>
      </w:tblGrid>
      <w:tr w:rsidR="00263AF9" w:rsidRPr="006656A5" w:rsidTr="00942997">
        <w:trPr>
          <w:trHeight w:val="993"/>
        </w:trPr>
        <w:tc>
          <w:tcPr>
            <w:tcW w:w="4536" w:type="dxa"/>
          </w:tcPr>
          <w:p w:rsidR="00263AF9" w:rsidRPr="006656A5" w:rsidRDefault="00263AF9" w:rsidP="00D237F9">
            <w:pPr>
              <w:pStyle w:val="a8"/>
              <w:jc w:val="center"/>
              <w:rPr>
                <w:b/>
                <w:color w:val="auto"/>
              </w:rPr>
            </w:pPr>
            <w:r w:rsidRPr="006656A5">
              <w:rPr>
                <w:b/>
                <w:color w:val="auto"/>
              </w:rPr>
              <w:t>ФГУП «ППП»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 xml:space="preserve">125 047 г. Москва,  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 xml:space="preserve">ул. 2-ая </w:t>
            </w:r>
            <w:proofErr w:type="gramStart"/>
            <w:r w:rsidRPr="006656A5">
              <w:rPr>
                <w:color w:val="auto"/>
              </w:rPr>
              <w:t>Тверская-Ямская</w:t>
            </w:r>
            <w:proofErr w:type="gramEnd"/>
            <w:r w:rsidRPr="006656A5">
              <w:rPr>
                <w:color w:val="auto"/>
              </w:rPr>
              <w:t>, д. 16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>ИНН 7710142570 КПП 771001001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 xml:space="preserve">УФК по </w:t>
            </w:r>
            <w:proofErr w:type="gramStart"/>
            <w:r w:rsidRPr="006656A5">
              <w:rPr>
                <w:color w:val="auto"/>
              </w:rPr>
              <w:t>г</w:t>
            </w:r>
            <w:proofErr w:type="gramEnd"/>
            <w:r w:rsidRPr="006656A5">
              <w:rPr>
                <w:color w:val="auto"/>
              </w:rPr>
              <w:t>. Москве (ФГУП «ППП» л/с 711Э7994001)</w:t>
            </w:r>
          </w:p>
          <w:p w:rsidR="00942997" w:rsidRPr="006656A5" w:rsidRDefault="00942997" w:rsidP="00D237F9">
            <w:pPr>
              <w:pStyle w:val="a8"/>
              <w:jc w:val="center"/>
              <w:rPr>
                <w:color w:val="auto"/>
              </w:rPr>
            </w:pPr>
            <w:proofErr w:type="spellStart"/>
            <w:r w:rsidRPr="006656A5">
              <w:rPr>
                <w:color w:val="auto"/>
              </w:rPr>
              <w:t>казн</w:t>
            </w:r>
            <w:proofErr w:type="spellEnd"/>
            <w:r w:rsidRPr="006656A5">
              <w:rPr>
                <w:color w:val="auto"/>
              </w:rPr>
              <w:t>./</w:t>
            </w:r>
            <w:proofErr w:type="spellStart"/>
            <w:r w:rsidRPr="006656A5">
              <w:rPr>
                <w:color w:val="auto"/>
              </w:rPr>
              <w:t>сч</w:t>
            </w:r>
            <w:proofErr w:type="spellEnd"/>
            <w:r w:rsidRPr="006656A5">
              <w:rPr>
                <w:color w:val="auto"/>
              </w:rPr>
              <w:t xml:space="preserve">. 0321 5643 0000 0001 </w:t>
            </w:r>
            <w:bookmarkStart w:id="0" w:name="_GoBack"/>
            <w:bookmarkEnd w:id="0"/>
            <w:r w:rsidRPr="006656A5">
              <w:rPr>
                <w:color w:val="auto"/>
              </w:rPr>
              <w:t>7301</w:t>
            </w:r>
          </w:p>
          <w:p w:rsidR="00263AF9" w:rsidRPr="006656A5" w:rsidRDefault="00942997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 xml:space="preserve">ед. </w:t>
            </w:r>
            <w:proofErr w:type="spellStart"/>
            <w:r w:rsidRPr="006656A5">
              <w:rPr>
                <w:color w:val="auto"/>
              </w:rPr>
              <w:t>казн</w:t>
            </w:r>
            <w:proofErr w:type="spellEnd"/>
            <w:r w:rsidRPr="006656A5">
              <w:rPr>
                <w:color w:val="auto"/>
              </w:rPr>
              <w:t>.</w:t>
            </w:r>
            <w:r w:rsidR="00263AF9" w:rsidRPr="006656A5">
              <w:rPr>
                <w:color w:val="auto"/>
              </w:rPr>
              <w:t>/</w:t>
            </w:r>
            <w:proofErr w:type="spellStart"/>
            <w:r w:rsidR="00263AF9" w:rsidRPr="006656A5">
              <w:rPr>
                <w:color w:val="auto"/>
              </w:rPr>
              <w:t>с</w:t>
            </w:r>
            <w:r w:rsidRPr="006656A5">
              <w:rPr>
                <w:color w:val="auto"/>
              </w:rPr>
              <w:t>ч</w:t>
            </w:r>
            <w:proofErr w:type="spellEnd"/>
            <w:r w:rsidRPr="006656A5">
              <w:rPr>
                <w:color w:val="auto"/>
              </w:rPr>
              <w:t>.</w:t>
            </w:r>
            <w:r w:rsidR="00263AF9" w:rsidRPr="006656A5">
              <w:rPr>
                <w:color w:val="auto"/>
              </w:rPr>
              <w:t xml:space="preserve"> 40</w:t>
            </w:r>
            <w:r w:rsidRPr="006656A5">
              <w:rPr>
                <w:color w:val="auto"/>
              </w:rPr>
              <w:t>1</w:t>
            </w:r>
            <w:r w:rsidR="00263AF9" w:rsidRPr="006656A5">
              <w:rPr>
                <w:color w:val="auto"/>
              </w:rPr>
              <w:t>0</w:t>
            </w:r>
            <w:r w:rsidRPr="006656A5">
              <w:rPr>
                <w:color w:val="auto"/>
              </w:rPr>
              <w:t>2</w:t>
            </w:r>
            <w:r w:rsidR="00263AF9" w:rsidRPr="006656A5">
              <w:rPr>
                <w:color w:val="auto"/>
              </w:rPr>
              <w:t xml:space="preserve"> 810 </w:t>
            </w:r>
            <w:r w:rsidRPr="006656A5">
              <w:rPr>
                <w:color w:val="auto"/>
              </w:rPr>
              <w:t>5</w:t>
            </w:r>
            <w:r w:rsidR="00263AF9" w:rsidRPr="006656A5">
              <w:rPr>
                <w:color w:val="auto"/>
              </w:rPr>
              <w:t xml:space="preserve"> 45</w:t>
            </w:r>
            <w:r w:rsidRPr="006656A5">
              <w:rPr>
                <w:color w:val="auto"/>
              </w:rPr>
              <w:t>37</w:t>
            </w:r>
            <w:r w:rsidR="00263AF9" w:rsidRPr="006656A5">
              <w:rPr>
                <w:color w:val="auto"/>
              </w:rPr>
              <w:t xml:space="preserve"> </w:t>
            </w:r>
            <w:r w:rsidRPr="006656A5">
              <w:rPr>
                <w:color w:val="auto"/>
              </w:rPr>
              <w:t>0</w:t>
            </w:r>
            <w:r w:rsidR="00263AF9" w:rsidRPr="006656A5">
              <w:rPr>
                <w:color w:val="auto"/>
              </w:rPr>
              <w:t>000</w:t>
            </w:r>
            <w:r w:rsidRPr="006656A5">
              <w:rPr>
                <w:color w:val="auto"/>
              </w:rPr>
              <w:t>003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 xml:space="preserve">в </w:t>
            </w:r>
            <w:r w:rsidR="00942997" w:rsidRPr="006656A5">
              <w:rPr>
                <w:color w:val="auto"/>
              </w:rPr>
              <w:t xml:space="preserve">УФК по </w:t>
            </w:r>
            <w:proofErr w:type="gramStart"/>
            <w:r w:rsidR="00942997" w:rsidRPr="006656A5">
              <w:rPr>
                <w:color w:val="auto"/>
              </w:rPr>
              <w:t>г</w:t>
            </w:r>
            <w:proofErr w:type="gramEnd"/>
            <w:r w:rsidR="00942997" w:rsidRPr="006656A5">
              <w:rPr>
                <w:color w:val="auto"/>
              </w:rPr>
              <w:t>. Москве, г. Москва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>БИК 0</w:t>
            </w:r>
            <w:r w:rsidR="00942997" w:rsidRPr="006656A5">
              <w:rPr>
                <w:color w:val="auto"/>
              </w:rPr>
              <w:t>04525988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>ОКОПФ 42 ОКТМО 45382000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lastRenderedPageBreak/>
              <w:t>ОГРН 1027700045999 ОКФС 12</w:t>
            </w:r>
          </w:p>
          <w:p w:rsidR="00263AF9" w:rsidRPr="006656A5" w:rsidRDefault="00263AF9" w:rsidP="00D237F9">
            <w:pPr>
              <w:pStyle w:val="a8"/>
              <w:jc w:val="center"/>
              <w:rPr>
                <w:color w:val="auto"/>
              </w:rPr>
            </w:pPr>
            <w:r w:rsidRPr="006656A5">
              <w:rPr>
                <w:color w:val="auto"/>
              </w:rPr>
              <w:t>ОКВЭД 51.46.2 ОКПО 17664448</w:t>
            </w:r>
          </w:p>
        </w:tc>
        <w:tc>
          <w:tcPr>
            <w:tcW w:w="5387" w:type="dxa"/>
          </w:tcPr>
          <w:p w:rsidR="00263AF9" w:rsidRPr="006656A5" w:rsidRDefault="00051B63" w:rsidP="00D237F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ГБУ</w:t>
            </w:r>
            <w:r w:rsidR="00263AF9" w:rsidRPr="006656A5">
              <w:rPr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Управление по обеспечению деятельности Правительства Курганской области</w:t>
            </w:r>
            <w:r w:rsidR="00263AF9" w:rsidRPr="006656A5">
              <w:rPr>
                <w:b/>
                <w:color w:val="000000"/>
                <w:sz w:val="28"/>
                <w:szCs w:val="28"/>
              </w:rPr>
              <w:t>»</w:t>
            </w:r>
          </w:p>
          <w:p w:rsidR="00263AF9" w:rsidRPr="006656A5" w:rsidRDefault="00051B63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640024</w:t>
            </w:r>
            <w:r w:rsidR="00263AF9" w:rsidRPr="006656A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г. Курган</w:t>
            </w:r>
            <w:r w:rsidR="00263AF9" w:rsidRPr="006656A5">
              <w:rPr>
                <w:color w:val="000000"/>
                <w:sz w:val="28"/>
                <w:szCs w:val="28"/>
              </w:rPr>
              <w:t xml:space="preserve">, </w:t>
            </w:r>
          </w:p>
          <w:p w:rsidR="00263AF9" w:rsidRPr="006656A5" w:rsidRDefault="00051B63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Гоголя, д. 56</w:t>
            </w:r>
          </w:p>
          <w:p w:rsidR="00263AF9" w:rsidRPr="006656A5" w:rsidRDefault="00263AF9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t xml:space="preserve">ИНН </w:t>
            </w:r>
            <w:r w:rsidR="00051B63">
              <w:rPr>
                <w:color w:val="000000"/>
                <w:sz w:val="28"/>
                <w:szCs w:val="28"/>
              </w:rPr>
              <w:t>4501153446</w:t>
            </w:r>
            <w:r w:rsidRPr="006656A5">
              <w:rPr>
                <w:color w:val="000000"/>
                <w:sz w:val="28"/>
                <w:szCs w:val="28"/>
              </w:rPr>
              <w:t xml:space="preserve"> КПП </w:t>
            </w:r>
            <w:r w:rsidR="00051B63">
              <w:rPr>
                <w:color w:val="000000"/>
                <w:sz w:val="28"/>
                <w:szCs w:val="28"/>
              </w:rPr>
              <w:t>450101001</w:t>
            </w:r>
            <w:r w:rsidRPr="006656A5">
              <w:rPr>
                <w:color w:val="000000"/>
                <w:sz w:val="28"/>
                <w:szCs w:val="28"/>
              </w:rPr>
              <w:t xml:space="preserve"> </w:t>
            </w:r>
          </w:p>
          <w:p w:rsidR="00263AF9" w:rsidRPr="006656A5" w:rsidRDefault="00263AF9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t xml:space="preserve">УФК по </w:t>
            </w:r>
            <w:r w:rsidR="00051B63">
              <w:rPr>
                <w:color w:val="000000"/>
                <w:sz w:val="28"/>
                <w:szCs w:val="28"/>
              </w:rPr>
              <w:t>Нижегородской области</w:t>
            </w:r>
          </w:p>
          <w:p w:rsidR="00263AF9" w:rsidRPr="006656A5" w:rsidRDefault="00263AF9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t xml:space="preserve"> (</w:t>
            </w:r>
            <w:r w:rsidR="00051B63">
              <w:rPr>
                <w:color w:val="000000"/>
                <w:sz w:val="28"/>
                <w:szCs w:val="28"/>
              </w:rPr>
              <w:t xml:space="preserve">ГБУ </w:t>
            </w:r>
            <w:r w:rsidRPr="006656A5">
              <w:rPr>
                <w:color w:val="000000"/>
                <w:sz w:val="28"/>
                <w:szCs w:val="28"/>
              </w:rPr>
              <w:t>«</w:t>
            </w:r>
            <w:r w:rsidR="00051B63">
              <w:rPr>
                <w:color w:val="000000"/>
                <w:sz w:val="28"/>
                <w:szCs w:val="28"/>
              </w:rPr>
              <w:t>Управление по обеспечению деятельности Правительства Курганской области</w:t>
            </w:r>
            <w:r w:rsidRPr="006656A5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6656A5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656A5">
              <w:rPr>
                <w:color w:val="000000"/>
                <w:sz w:val="28"/>
                <w:szCs w:val="28"/>
              </w:rPr>
              <w:t xml:space="preserve">/с </w:t>
            </w:r>
            <w:r w:rsidR="00051B63">
              <w:rPr>
                <w:color w:val="000000"/>
                <w:sz w:val="28"/>
                <w:szCs w:val="28"/>
              </w:rPr>
              <w:t>711Х9102001</w:t>
            </w:r>
            <w:r w:rsidRPr="006656A5">
              <w:rPr>
                <w:color w:val="000000"/>
                <w:sz w:val="28"/>
                <w:szCs w:val="28"/>
              </w:rPr>
              <w:t xml:space="preserve">) </w:t>
            </w:r>
          </w:p>
          <w:p w:rsidR="00942997" w:rsidRPr="006656A5" w:rsidRDefault="00942997" w:rsidP="00942997">
            <w:pPr>
              <w:pStyle w:val="a8"/>
              <w:jc w:val="center"/>
              <w:rPr>
                <w:color w:val="auto"/>
              </w:rPr>
            </w:pPr>
            <w:proofErr w:type="spellStart"/>
            <w:r w:rsidRPr="006656A5">
              <w:rPr>
                <w:color w:val="auto"/>
              </w:rPr>
              <w:t>казн</w:t>
            </w:r>
            <w:proofErr w:type="spellEnd"/>
            <w:r w:rsidRPr="006656A5">
              <w:rPr>
                <w:color w:val="auto"/>
              </w:rPr>
              <w:t>./</w:t>
            </w:r>
            <w:proofErr w:type="spellStart"/>
            <w:r w:rsidRPr="006656A5">
              <w:rPr>
                <w:color w:val="auto"/>
              </w:rPr>
              <w:t>сч</w:t>
            </w:r>
            <w:proofErr w:type="spellEnd"/>
            <w:r w:rsidRPr="006656A5">
              <w:rPr>
                <w:color w:val="auto"/>
              </w:rPr>
              <w:t xml:space="preserve">. </w:t>
            </w:r>
            <w:r w:rsidR="00051B63">
              <w:rPr>
                <w:color w:val="auto"/>
              </w:rPr>
              <w:t>03215643000000013200</w:t>
            </w:r>
          </w:p>
          <w:p w:rsidR="00263AF9" w:rsidRPr="006656A5" w:rsidRDefault="00942997" w:rsidP="00942997">
            <w:pPr>
              <w:pStyle w:val="a8"/>
              <w:jc w:val="center"/>
            </w:pPr>
            <w:r w:rsidRPr="006656A5">
              <w:rPr>
                <w:color w:val="auto"/>
              </w:rPr>
              <w:t xml:space="preserve">ед. </w:t>
            </w:r>
            <w:proofErr w:type="spellStart"/>
            <w:r w:rsidRPr="006656A5">
              <w:rPr>
                <w:color w:val="auto"/>
              </w:rPr>
              <w:t>казн</w:t>
            </w:r>
            <w:proofErr w:type="spellEnd"/>
            <w:r w:rsidRPr="006656A5">
              <w:rPr>
                <w:color w:val="auto"/>
              </w:rPr>
              <w:t>./</w:t>
            </w:r>
            <w:proofErr w:type="spellStart"/>
            <w:r w:rsidRPr="006656A5">
              <w:rPr>
                <w:color w:val="auto"/>
              </w:rPr>
              <w:t>сч</w:t>
            </w:r>
            <w:proofErr w:type="spellEnd"/>
            <w:r w:rsidRPr="006656A5">
              <w:rPr>
                <w:color w:val="auto"/>
              </w:rPr>
              <w:t xml:space="preserve">. </w:t>
            </w:r>
            <w:r w:rsidR="00051B63">
              <w:rPr>
                <w:color w:val="auto"/>
              </w:rPr>
              <w:t>40102810745370000024</w:t>
            </w:r>
          </w:p>
          <w:p w:rsidR="00263AF9" w:rsidRPr="006656A5" w:rsidRDefault="00263AF9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gramStart"/>
            <w:r w:rsidR="00051B63">
              <w:rPr>
                <w:sz w:val="28"/>
                <w:szCs w:val="28"/>
              </w:rPr>
              <w:t>Волго-Вятском</w:t>
            </w:r>
            <w:proofErr w:type="gramEnd"/>
            <w:r w:rsidR="00051B63">
              <w:rPr>
                <w:sz w:val="28"/>
                <w:szCs w:val="28"/>
              </w:rPr>
              <w:t xml:space="preserve"> ГУ Банка России//УФК по Нижегородской области</w:t>
            </w:r>
            <w:r w:rsidRPr="006656A5">
              <w:rPr>
                <w:sz w:val="28"/>
                <w:szCs w:val="28"/>
              </w:rPr>
              <w:t xml:space="preserve">, </w:t>
            </w:r>
          </w:p>
          <w:p w:rsidR="00263AF9" w:rsidRPr="006656A5" w:rsidRDefault="00263AF9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t xml:space="preserve">БИК </w:t>
            </w:r>
            <w:r w:rsidR="00051B63">
              <w:rPr>
                <w:sz w:val="28"/>
                <w:szCs w:val="28"/>
              </w:rPr>
              <w:t>012202102</w:t>
            </w:r>
            <w:r w:rsidRPr="006656A5">
              <w:rPr>
                <w:color w:val="000000"/>
                <w:sz w:val="28"/>
                <w:szCs w:val="28"/>
              </w:rPr>
              <w:t xml:space="preserve"> </w:t>
            </w:r>
          </w:p>
          <w:p w:rsidR="00263AF9" w:rsidRPr="006656A5" w:rsidRDefault="00263AF9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t xml:space="preserve">ОКОПФ </w:t>
            </w:r>
            <w:r w:rsidR="00051B63">
              <w:rPr>
                <w:color w:val="000000"/>
                <w:sz w:val="28"/>
                <w:szCs w:val="28"/>
              </w:rPr>
              <w:t>75203</w:t>
            </w:r>
            <w:r w:rsidRPr="006656A5">
              <w:rPr>
                <w:color w:val="000000"/>
                <w:sz w:val="28"/>
                <w:szCs w:val="28"/>
              </w:rPr>
              <w:t xml:space="preserve"> ОКТМО </w:t>
            </w:r>
            <w:r w:rsidR="00051B63">
              <w:rPr>
                <w:color w:val="000000"/>
                <w:sz w:val="28"/>
                <w:szCs w:val="28"/>
              </w:rPr>
              <w:t>37701000</w:t>
            </w:r>
            <w:r w:rsidRPr="006656A5">
              <w:rPr>
                <w:color w:val="000000"/>
                <w:sz w:val="28"/>
                <w:szCs w:val="28"/>
              </w:rPr>
              <w:t xml:space="preserve"> </w:t>
            </w:r>
          </w:p>
          <w:p w:rsidR="00263AF9" w:rsidRPr="006656A5" w:rsidRDefault="00263AF9" w:rsidP="00D237F9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t xml:space="preserve">ОГРН </w:t>
            </w:r>
            <w:r w:rsidR="00051B63">
              <w:rPr>
                <w:color w:val="000000"/>
                <w:sz w:val="28"/>
                <w:szCs w:val="28"/>
              </w:rPr>
              <w:t>1094501006071</w:t>
            </w:r>
            <w:r w:rsidRPr="006656A5">
              <w:rPr>
                <w:color w:val="000000"/>
                <w:sz w:val="28"/>
                <w:szCs w:val="28"/>
              </w:rPr>
              <w:t xml:space="preserve"> ОКФС </w:t>
            </w:r>
            <w:r w:rsidR="00051B63">
              <w:rPr>
                <w:color w:val="000000"/>
                <w:sz w:val="28"/>
                <w:szCs w:val="28"/>
              </w:rPr>
              <w:t>13</w:t>
            </w:r>
            <w:r w:rsidRPr="006656A5">
              <w:rPr>
                <w:color w:val="000000"/>
                <w:sz w:val="28"/>
                <w:szCs w:val="28"/>
              </w:rPr>
              <w:t xml:space="preserve"> </w:t>
            </w:r>
          </w:p>
          <w:p w:rsidR="00263AF9" w:rsidRPr="006656A5" w:rsidRDefault="00263AF9" w:rsidP="00051B63">
            <w:pPr>
              <w:jc w:val="center"/>
              <w:rPr>
                <w:bCs/>
                <w:sz w:val="28"/>
                <w:szCs w:val="28"/>
              </w:rPr>
            </w:pPr>
            <w:r w:rsidRPr="006656A5">
              <w:rPr>
                <w:color w:val="000000"/>
                <w:sz w:val="28"/>
                <w:szCs w:val="28"/>
              </w:rPr>
              <w:t>ОКВЭД</w:t>
            </w:r>
            <w:r w:rsidR="00051B63">
              <w:rPr>
                <w:color w:val="000000"/>
                <w:sz w:val="28"/>
                <w:szCs w:val="28"/>
              </w:rPr>
              <w:t xml:space="preserve"> 2 </w:t>
            </w:r>
            <w:r w:rsidRPr="006656A5">
              <w:rPr>
                <w:color w:val="000000"/>
                <w:sz w:val="28"/>
                <w:szCs w:val="28"/>
              </w:rPr>
              <w:t xml:space="preserve"> </w:t>
            </w:r>
            <w:r w:rsidR="00051B63">
              <w:rPr>
                <w:color w:val="000000"/>
                <w:sz w:val="28"/>
                <w:szCs w:val="28"/>
              </w:rPr>
              <w:t>60.23</w:t>
            </w:r>
            <w:r w:rsidRPr="006656A5">
              <w:rPr>
                <w:color w:val="000000"/>
                <w:sz w:val="28"/>
                <w:szCs w:val="28"/>
              </w:rPr>
              <w:t xml:space="preserve"> ОКПО </w:t>
            </w:r>
            <w:r w:rsidR="00051B63">
              <w:rPr>
                <w:color w:val="000000"/>
                <w:sz w:val="28"/>
                <w:szCs w:val="28"/>
              </w:rPr>
              <w:t>62603387</w:t>
            </w:r>
            <w:r w:rsidRPr="006656A5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0368AC" w:rsidRPr="006656A5" w:rsidRDefault="00020413" w:rsidP="00507E9E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6656A5">
        <w:rPr>
          <w:color w:val="000000"/>
          <w:sz w:val="28"/>
          <w:szCs w:val="28"/>
          <w:lang w:eastAsia="ar-SA"/>
        </w:rPr>
        <w:lastRenderedPageBreak/>
        <w:t>3</w:t>
      </w:r>
      <w:r w:rsidR="00507E9E" w:rsidRPr="006656A5">
        <w:rPr>
          <w:color w:val="000000"/>
          <w:sz w:val="28"/>
          <w:szCs w:val="28"/>
          <w:lang w:eastAsia="ar-SA"/>
        </w:rPr>
        <w:t xml:space="preserve">. </w:t>
      </w:r>
      <w:r w:rsidR="000368AC" w:rsidRPr="006656A5">
        <w:rPr>
          <w:color w:val="000000"/>
          <w:sz w:val="28"/>
          <w:szCs w:val="28"/>
          <w:lang w:eastAsia="ar-SA"/>
        </w:rPr>
        <w:t>Договор и все соглашения к нему подписанные до __ _____ 202</w:t>
      </w:r>
      <w:r w:rsidR="00306CC7" w:rsidRPr="006656A5">
        <w:rPr>
          <w:color w:val="000000"/>
          <w:sz w:val="28"/>
          <w:szCs w:val="28"/>
          <w:lang w:eastAsia="ar-SA"/>
        </w:rPr>
        <w:t>1</w:t>
      </w:r>
      <w:r w:rsidR="000368AC" w:rsidRPr="006656A5">
        <w:rPr>
          <w:color w:val="000000"/>
          <w:sz w:val="28"/>
          <w:szCs w:val="28"/>
          <w:lang w:eastAsia="ar-SA"/>
        </w:rPr>
        <w:t xml:space="preserve"> г. регулируют отношения Сторон в части, не противоречащей Соглашению.</w:t>
      </w:r>
    </w:p>
    <w:p w:rsidR="000368AC" w:rsidRPr="006656A5" w:rsidRDefault="00020413" w:rsidP="00507E9E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6656A5">
        <w:rPr>
          <w:color w:val="000000"/>
          <w:sz w:val="28"/>
          <w:szCs w:val="28"/>
          <w:lang w:eastAsia="ar-SA"/>
        </w:rPr>
        <w:t>4</w:t>
      </w:r>
      <w:r w:rsidR="00507E9E" w:rsidRPr="006656A5">
        <w:rPr>
          <w:color w:val="000000"/>
          <w:sz w:val="28"/>
          <w:szCs w:val="28"/>
          <w:lang w:eastAsia="ar-SA"/>
        </w:rPr>
        <w:t xml:space="preserve">. </w:t>
      </w:r>
      <w:r w:rsidR="000368AC" w:rsidRPr="006656A5">
        <w:rPr>
          <w:color w:val="000000"/>
          <w:sz w:val="28"/>
          <w:szCs w:val="28"/>
          <w:lang w:eastAsia="ar-SA"/>
        </w:rPr>
        <w:t>Соглашение составлено в двух экземплярах, имеющих одинаковую юридическую силу, по одному экземпляру для каждой из Сторон</w:t>
      </w:r>
      <w:r w:rsidR="000368AC" w:rsidRPr="006656A5">
        <w:rPr>
          <w:sz w:val="28"/>
          <w:szCs w:val="28"/>
        </w:rPr>
        <w:t>.</w:t>
      </w:r>
    </w:p>
    <w:p w:rsidR="000368AC" w:rsidRPr="006656A5" w:rsidRDefault="00020413" w:rsidP="00507E9E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6656A5">
        <w:rPr>
          <w:color w:val="000000"/>
          <w:sz w:val="28"/>
          <w:szCs w:val="28"/>
          <w:lang w:eastAsia="ar-SA"/>
        </w:rPr>
        <w:t>5</w:t>
      </w:r>
      <w:r w:rsidR="00507E9E" w:rsidRPr="006656A5">
        <w:rPr>
          <w:color w:val="000000"/>
          <w:sz w:val="28"/>
          <w:szCs w:val="28"/>
          <w:lang w:eastAsia="ar-SA"/>
        </w:rPr>
        <w:t xml:space="preserve">. </w:t>
      </w:r>
      <w:r w:rsidR="000368AC" w:rsidRPr="006656A5">
        <w:rPr>
          <w:color w:val="000000"/>
          <w:sz w:val="28"/>
          <w:szCs w:val="28"/>
          <w:lang w:eastAsia="ar-SA"/>
        </w:rPr>
        <w:t>Соглашение вступает в силу с момента его подписания Сторонами и является неотъемлемой частью Договора</w:t>
      </w:r>
      <w:r w:rsidR="000368AC" w:rsidRPr="006656A5">
        <w:rPr>
          <w:sz w:val="28"/>
          <w:szCs w:val="28"/>
        </w:rPr>
        <w:t>.</w:t>
      </w:r>
    </w:p>
    <w:p w:rsidR="009F194B" w:rsidRPr="006656A5" w:rsidRDefault="009F194B" w:rsidP="000368AC">
      <w:pPr>
        <w:jc w:val="center"/>
        <w:rPr>
          <w:b/>
          <w:sz w:val="28"/>
          <w:szCs w:val="28"/>
        </w:rPr>
      </w:pPr>
    </w:p>
    <w:p w:rsidR="000368AC" w:rsidRPr="006656A5" w:rsidRDefault="000368AC" w:rsidP="000368AC">
      <w:pPr>
        <w:jc w:val="center"/>
        <w:rPr>
          <w:b/>
          <w:sz w:val="28"/>
          <w:szCs w:val="28"/>
        </w:rPr>
      </w:pPr>
      <w:r w:rsidRPr="006656A5">
        <w:rPr>
          <w:b/>
          <w:sz w:val="28"/>
          <w:szCs w:val="28"/>
        </w:rPr>
        <w:t>Подписи Сторон</w:t>
      </w:r>
    </w:p>
    <w:p w:rsidR="000368AC" w:rsidRPr="006656A5" w:rsidRDefault="000368AC" w:rsidP="000368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65"/>
        <w:gridCol w:w="4804"/>
      </w:tblGrid>
      <w:tr w:rsidR="000B2B01" w:rsidRPr="006656A5" w:rsidTr="006656A5">
        <w:tc>
          <w:tcPr>
            <w:tcW w:w="4765" w:type="dxa"/>
          </w:tcPr>
          <w:p w:rsidR="000B2B01" w:rsidRPr="009E0990" w:rsidRDefault="000B2B01" w:rsidP="00A4424A">
            <w:r w:rsidRPr="009E0990">
              <w:rPr>
                <w:b/>
                <w:bCs/>
                <w:sz w:val="28"/>
                <w:szCs w:val="28"/>
              </w:rPr>
              <w:t>Заказчик:</w:t>
            </w:r>
          </w:p>
        </w:tc>
        <w:tc>
          <w:tcPr>
            <w:tcW w:w="4804" w:type="dxa"/>
          </w:tcPr>
          <w:p w:rsidR="000B2B01" w:rsidRPr="009E0990" w:rsidRDefault="000B2B01" w:rsidP="00A4424A">
            <w:r w:rsidRPr="009E0990">
              <w:rPr>
                <w:b/>
                <w:bCs/>
                <w:sz w:val="28"/>
                <w:szCs w:val="28"/>
              </w:rPr>
              <w:t>Исполнитель:</w:t>
            </w:r>
          </w:p>
        </w:tc>
      </w:tr>
      <w:tr w:rsidR="000B2B01" w:rsidRPr="006656A5" w:rsidTr="006656A5">
        <w:tc>
          <w:tcPr>
            <w:tcW w:w="4765" w:type="dxa"/>
          </w:tcPr>
          <w:p w:rsidR="000B2B01" w:rsidRPr="009E0990" w:rsidRDefault="000B2B01" w:rsidP="00A4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поставкам продукции ФГУП «ППП»</w:t>
            </w:r>
          </w:p>
          <w:p w:rsidR="000B2B01" w:rsidRDefault="000B2B01" w:rsidP="00A4424A"/>
          <w:p w:rsidR="000B2B01" w:rsidRDefault="000B2B01" w:rsidP="00A4424A"/>
          <w:p w:rsidR="000B2B01" w:rsidRPr="009E0990" w:rsidRDefault="000B2B01" w:rsidP="00A4424A"/>
          <w:p w:rsidR="000B2B01" w:rsidRPr="009E0990" w:rsidRDefault="000B2B01" w:rsidP="00A4424A"/>
          <w:p w:rsidR="000B2B01" w:rsidRPr="008A59D6" w:rsidRDefault="000B2B01" w:rsidP="00A4424A">
            <w:pPr>
              <w:rPr>
                <w:sz w:val="28"/>
                <w:szCs w:val="28"/>
              </w:rPr>
            </w:pPr>
            <w:r w:rsidRPr="009E0990">
              <w:t>__________________</w:t>
            </w:r>
            <w:r w:rsidRPr="008A59D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Н.С.Ильичев</w:t>
            </w:r>
            <w:r w:rsidRPr="008A59D6">
              <w:rPr>
                <w:sz w:val="28"/>
                <w:szCs w:val="28"/>
              </w:rPr>
              <w:t>/</w:t>
            </w:r>
          </w:p>
          <w:p w:rsidR="000B2B01" w:rsidRPr="009E0990" w:rsidRDefault="000B2B01" w:rsidP="00A4424A">
            <w:r w:rsidRPr="009E0990">
              <w:t>М.П.</w:t>
            </w:r>
          </w:p>
        </w:tc>
        <w:tc>
          <w:tcPr>
            <w:tcW w:w="4804" w:type="dxa"/>
          </w:tcPr>
          <w:p w:rsidR="000B2B01" w:rsidRDefault="00051B63" w:rsidP="00A4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B2B01" w:rsidRPr="00055430">
              <w:rPr>
                <w:sz w:val="28"/>
                <w:szCs w:val="28"/>
              </w:rPr>
              <w:t>иректор ГБУ «Управление по                                                                         обеспечению деятельности                                                                                                Правительства Курганской</w:t>
            </w:r>
            <w:r w:rsidR="000B2B01">
              <w:rPr>
                <w:sz w:val="28"/>
                <w:szCs w:val="28"/>
              </w:rPr>
              <w:t xml:space="preserve"> области»</w:t>
            </w:r>
          </w:p>
          <w:p w:rsidR="000B2B01" w:rsidRDefault="000B2B01" w:rsidP="00A4424A">
            <w:pPr>
              <w:rPr>
                <w:sz w:val="28"/>
                <w:szCs w:val="28"/>
              </w:rPr>
            </w:pPr>
          </w:p>
          <w:p w:rsidR="000B2B01" w:rsidRPr="009E0990" w:rsidRDefault="000B2B01" w:rsidP="00A4424A">
            <w:pPr>
              <w:rPr>
                <w:sz w:val="28"/>
                <w:szCs w:val="28"/>
              </w:rPr>
            </w:pPr>
          </w:p>
          <w:p w:rsidR="000B2B01" w:rsidRPr="009E0990" w:rsidRDefault="000B2B01" w:rsidP="00A4424A">
            <w:r w:rsidRPr="00E009D9">
              <w:rPr>
                <w:sz w:val="28"/>
                <w:szCs w:val="28"/>
              </w:rPr>
              <w:t>__________________/</w:t>
            </w:r>
            <w:r>
              <w:rPr>
                <w:rStyle w:val="a7"/>
                <w:sz w:val="28"/>
                <w:szCs w:val="28"/>
              </w:rPr>
              <w:t xml:space="preserve">А.А. </w:t>
            </w:r>
            <w:proofErr w:type="spellStart"/>
            <w:r w:rsidR="00051B63">
              <w:rPr>
                <w:rStyle w:val="a7"/>
                <w:sz w:val="28"/>
                <w:szCs w:val="28"/>
              </w:rPr>
              <w:t>Науменко</w:t>
            </w:r>
            <w:proofErr w:type="spellEnd"/>
            <w:r w:rsidRPr="00E009D9">
              <w:rPr>
                <w:sz w:val="28"/>
                <w:szCs w:val="28"/>
              </w:rPr>
              <w:t>/</w:t>
            </w:r>
          </w:p>
          <w:p w:rsidR="000B2B01" w:rsidRPr="009E0990" w:rsidRDefault="000B2B01" w:rsidP="00A4424A">
            <w:r w:rsidRPr="009E0990">
              <w:t>М.П.</w:t>
            </w:r>
          </w:p>
        </w:tc>
      </w:tr>
      <w:tr w:rsidR="006656A5" w:rsidRPr="00507E9E" w:rsidTr="006656A5">
        <w:tc>
          <w:tcPr>
            <w:tcW w:w="4765" w:type="dxa"/>
          </w:tcPr>
          <w:p w:rsidR="006656A5" w:rsidRPr="009E0990" w:rsidRDefault="006656A5" w:rsidP="00DE0D27"/>
        </w:tc>
        <w:tc>
          <w:tcPr>
            <w:tcW w:w="4804" w:type="dxa"/>
          </w:tcPr>
          <w:p w:rsidR="006656A5" w:rsidRPr="009E0990" w:rsidRDefault="006656A5" w:rsidP="00DE0D27"/>
        </w:tc>
      </w:tr>
    </w:tbl>
    <w:p w:rsidR="00A95898" w:rsidRDefault="00A95898" w:rsidP="0083569D"/>
    <w:sectPr w:rsidR="00A95898" w:rsidSect="0083569D">
      <w:footnotePr>
        <w:pos w:val="beneathText"/>
      </w:footnotePr>
      <w:type w:val="continuous"/>
      <w:pgSz w:w="11905" w:h="16837"/>
      <w:pgMar w:top="284" w:right="851" w:bottom="142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5BC5"/>
    <w:multiLevelType w:val="hybridMultilevel"/>
    <w:tmpl w:val="19E27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4214BF"/>
    <w:multiLevelType w:val="hybridMultilevel"/>
    <w:tmpl w:val="100E5672"/>
    <w:lvl w:ilvl="0" w:tplc="A83E05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pos w:val="beneathText"/>
  </w:footnotePr>
  <w:compat/>
  <w:rsids>
    <w:rsidRoot w:val="001479F7"/>
    <w:rsid w:val="00020413"/>
    <w:rsid w:val="000312D5"/>
    <w:rsid w:val="000368AC"/>
    <w:rsid w:val="00051B63"/>
    <w:rsid w:val="0008132E"/>
    <w:rsid w:val="00095056"/>
    <w:rsid w:val="000B2B01"/>
    <w:rsid w:val="000D795E"/>
    <w:rsid w:val="00106406"/>
    <w:rsid w:val="001479F7"/>
    <w:rsid w:val="00172454"/>
    <w:rsid w:val="0019404F"/>
    <w:rsid w:val="001D68D9"/>
    <w:rsid w:val="001E1F93"/>
    <w:rsid w:val="002548D2"/>
    <w:rsid w:val="00263AF9"/>
    <w:rsid w:val="002739AF"/>
    <w:rsid w:val="00283C57"/>
    <w:rsid w:val="00306CC7"/>
    <w:rsid w:val="0033629E"/>
    <w:rsid w:val="003850E7"/>
    <w:rsid w:val="003909BB"/>
    <w:rsid w:val="003A343C"/>
    <w:rsid w:val="003C0DDC"/>
    <w:rsid w:val="003E583D"/>
    <w:rsid w:val="00417371"/>
    <w:rsid w:val="00432B90"/>
    <w:rsid w:val="004944B9"/>
    <w:rsid w:val="004E35D6"/>
    <w:rsid w:val="004E4632"/>
    <w:rsid w:val="004E47D4"/>
    <w:rsid w:val="00507E9E"/>
    <w:rsid w:val="00513320"/>
    <w:rsid w:val="005273B0"/>
    <w:rsid w:val="00591FAA"/>
    <w:rsid w:val="006656A5"/>
    <w:rsid w:val="00673D6B"/>
    <w:rsid w:val="006C0FF1"/>
    <w:rsid w:val="006C759A"/>
    <w:rsid w:val="006F2D06"/>
    <w:rsid w:val="00712C2F"/>
    <w:rsid w:val="007220EB"/>
    <w:rsid w:val="00766C03"/>
    <w:rsid w:val="0083569D"/>
    <w:rsid w:val="0084124A"/>
    <w:rsid w:val="0084160B"/>
    <w:rsid w:val="00857E3A"/>
    <w:rsid w:val="008C599E"/>
    <w:rsid w:val="0090393C"/>
    <w:rsid w:val="00942997"/>
    <w:rsid w:val="009B0E0D"/>
    <w:rsid w:val="009F194B"/>
    <w:rsid w:val="00A25304"/>
    <w:rsid w:val="00A458EC"/>
    <w:rsid w:val="00A95898"/>
    <w:rsid w:val="00A97566"/>
    <w:rsid w:val="00AC005B"/>
    <w:rsid w:val="00AF7AED"/>
    <w:rsid w:val="00B029E3"/>
    <w:rsid w:val="00B35C5E"/>
    <w:rsid w:val="00B607A5"/>
    <w:rsid w:val="00BA1C4F"/>
    <w:rsid w:val="00BF03B6"/>
    <w:rsid w:val="00C16537"/>
    <w:rsid w:val="00C80771"/>
    <w:rsid w:val="00CE522E"/>
    <w:rsid w:val="00D3265F"/>
    <w:rsid w:val="00DA7A6B"/>
    <w:rsid w:val="00DB0285"/>
    <w:rsid w:val="00DB6173"/>
    <w:rsid w:val="00E84FD5"/>
    <w:rsid w:val="00E97388"/>
    <w:rsid w:val="00EB6F8D"/>
    <w:rsid w:val="00ED1239"/>
    <w:rsid w:val="00F1019B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6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5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0368AC"/>
    <w:pPr>
      <w:suppressAutoHyphens w:val="0"/>
      <w:ind w:left="720"/>
      <w:contextualSpacing/>
    </w:pPr>
    <w:rPr>
      <w:lang w:eastAsia="ru-RU"/>
    </w:rPr>
  </w:style>
  <w:style w:type="character" w:styleId="a7">
    <w:name w:val="page number"/>
    <w:basedOn w:val="a0"/>
    <w:rsid w:val="000368AC"/>
    <w:rPr>
      <w:rFonts w:ascii="Times New Roman" w:hAnsi="Times New Roman"/>
      <w:sz w:val="24"/>
    </w:rPr>
  </w:style>
  <w:style w:type="paragraph" w:styleId="a8">
    <w:name w:val="Body Text"/>
    <w:basedOn w:val="a"/>
    <w:link w:val="a9"/>
    <w:rsid w:val="00263AF9"/>
    <w:pPr>
      <w:widowControl w:val="0"/>
      <w:suppressAutoHyphens w:val="0"/>
      <w:autoSpaceDE w:val="0"/>
      <w:autoSpaceDN w:val="0"/>
      <w:adjustRightInd w:val="0"/>
      <w:jc w:val="both"/>
    </w:pPr>
    <w:rPr>
      <w:color w:val="000000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263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Проскура Евгений Александрович</dc:creator>
  <cp:lastModifiedBy>fateeva</cp:lastModifiedBy>
  <cp:revision>7</cp:revision>
  <cp:lastPrinted>2020-12-24T12:16:00Z</cp:lastPrinted>
  <dcterms:created xsi:type="dcterms:W3CDTF">2021-01-14T07:32:00Z</dcterms:created>
  <dcterms:modified xsi:type="dcterms:W3CDTF">2021-02-11T06:26:00Z</dcterms:modified>
</cp:coreProperties>
</file>